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F77A" w14:textId="33746C87" w:rsidR="0013542C" w:rsidRPr="00AD4365" w:rsidRDefault="003E287E" w:rsidP="001354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65">
        <w:rPr>
          <w:rFonts w:ascii="Times New Roman" w:hAnsi="Times New Roman" w:cs="Times New Roman"/>
          <w:b/>
          <w:sz w:val="28"/>
          <w:szCs w:val="28"/>
        </w:rPr>
        <w:t>ТЕХНИКАЛЫҚ СИПАТТАМА</w:t>
      </w:r>
    </w:p>
    <w:p w14:paraId="6D7CBDDA" w14:textId="2E936859" w:rsidR="0013542C" w:rsidRPr="00AD4365" w:rsidRDefault="003E287E" w:rsidP="001354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Ақтөбе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Алға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ауданында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жобаланатын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ет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комбинатына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су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құбырын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салу</w:t>
      </w:r>
    </w:p>
    <w:p w14:paraId="5846C8D5" w14:textId="77777777" w:rsidR="003E287E" w:rsidRPr="00AD4365" w:rsidRDefault="003E287E" w:rsidP="00135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5B63BC" w14:textId="1EC968AD" w:rsidR="0013542C" w:rsidRPr="00AD4365" w:rsidRDefault="0013542C" w:rsidP="00135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365">
        <w:rPr>
          <w:rFonts w:ascii="Times New Roman" w:hAnsi="Times New Roman" w:cs="Times New Roman"/>
          <w:b/>
          <w:sz w:val="28"/>
          <w:szCs w:val="28"/>
        </w:rPr>
        <w:t>Лот № 1 (</w:t>
      </w:r>
      <w:r w:rsidR="00FC4113" w:rsidRPr="00AD4365">
        <w:rPr>
          <w:rFonts w:ascii="Times New Roman" w:hAnsi="Times New Roman" w:cs="Times New Roman"/>
          <w:b/>
          <w:sz w:val="28"/>
          <w:szCs w:val="28"/>
        </w:rPr>
        <w:t>24</w:t>
      </w:r>
      <w:r w:rsidR="008179E6" w:rsidRPr="00AD43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</w:t>
      </w:r>
      <w:r w:rsidR="00200D71" w:rsidRPr="00AD4365">
        <w:rPr>
          <w:rFonts w:ascii="Times New Roman" w:hAnsi="Times New Roman" w:cs="Times New Roman"/>
          <w:b/>
          <w:sz w:val="28"/>
          <w:szCs w:val="28"/>
        </w:rPr>
        <w:t>)</w:t>
      </w:r>
      <w:r w:rsidR="00200D71" w:rsidRPr="00AD4365">
        <w:rPr>
          <w:sz w:val="28"/>
          <w:szCs w:val="28"/>
        </w:rPr>
        <w:t xml:space="preserve"> 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Сумен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жабдықтау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объектілерін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жүйелерін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желілерін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 xml:space="preserve">, су 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құбыры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желілерін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 xml:space="preserve"> салу 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="003E287E"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287E" w:rsidRPr="00AD4365">
        <w:rPr>
          <w:rFonts w:ascii="Times New Roman" w:hAnsi="Times New Roman" w:cs="Times New Roman"/>
          <w:b/>
          <w:sz w:val="28"/>
          <w:szCs w:val="28"/>
        </w:rPr>
        <w:t>жұмыстар</w:t>
      </w:r>
      <w:proofErr w:type="spellEnd"/>
    </w:p>
    <w:p w14:paraId="2DCB5BC9" w14:textId="77777777" w:rsidR="003E287E" w:rsidRPr="00AD4365" w:rsidRDefault="003E287E" w:rsidP="001354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D0DFBDC" w14:textId="7A73DF56" w:rsidR="0013542C" w:rsidRPr="00AD4365" w:rsidRDefault="0013542C" w:rsidP="001354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4365">
        <w:rPr>
          <w:rFonts w:ascii="Times New Roman" w:hAnsi="Times New Roman" w:cs="Times New Roman"/>
          <w:b/>
          <w:sz w:val="28"/>
          <w:szCs w:val="28"/>
        </w:rPr>
        <w:t>Заказчик: "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Теміржолсу-Ақтөбе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>"</w:t>
      </w:r>
      <w:r w:rsidR="003E287E" w:rsidRPr="00AD43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ЖШС</w:t>
      </w:r>
    </w:p>
    <w:p w14:paraId="7C841B95" w14:textId="77777777" w:rsidR="0013542C" w:rsidRPr="00AD4365" w:rsidRDefault="0013542C" w:rsidP="001354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231C36" w14:textId="107F6E94" w:rsidR="003C00F8" w:rsidRPr="00AD4365" w:rsidRDefault="003E287E" w:rsidP="001354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4365">
        <w:rPr>
          <w:rFonts w:ascii="Times New Roman" w:hAnsi="Times New Roman" w:cs="Times New Roman"/>
          <w:b/>
          <w:sz w:val="28"/>
          <w:szCs w:val="28"/>
          <w:lang w:val="kk-KZ"/>
        </w:rPr>
        <w:t>Қысқаша сипаттама</w:t>
      </w:r>
    </w:p>
    <w:p w14:paraId="24FE31D7" w14:textId="77777777" w:rsidR="0013542C" w:rsidRPr="00AD4365" w:rsidRDefault="0013542C" w:rsidP="00135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13542C" w:rsidRPr="00AD4365" w14:paraId="48F1D7EE" w14:textId="77777777" w:rsidTr="0013542C">
        <w:tc>
          <w:tcPr>
            <w:tcW w:w="2263" w:type="dxa"/>
          </w:tcPr>
          <w:p w14:paraId="46CAC013" w14:textId="1E4480A6" w:rsidR="0013542C" w:rsidRPr="00AD4365" w:rsidRDefault="003E287E" w:rsidP="0013542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D436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7082" w:type="dxa"/>
          </w:tcPr>
          <w:p w14:paraId="6B3770DE" w14:textId="79EDDB5A" w:rsidR="0013542C" w:rsidRPr="00AD4365" w:rsidRDefault="003E287E" w:rsidP="0013542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D436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Мағынасы</w:t>
            </w:r>
          </w:p>
        </w:tc>
      </w:tr>
      <w:tr w:rsidR="0013542C" w:rsidRPr="00AD4365" w14:paraId="4714CF7B" w14:textId="77777777" w:rsidTr="0013542C">
        <w:tc>
          <w:tcPr>
            <w:tcW w:w="2263" w:type="dxa"/>
          </w:tcPr>
          <w:p w14:paraId="00F592DE" w14:textId="66459DFA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номері</w:t>
            </w:r>
          </w:p>
        </w:tc>
        <w:tc>
          <w:tcPr>
            <w:tcW w:w="7082" w:type="dxa"/>
          </w:tcPr>
          <w:p w14:paraId="680FF41C" w14:textId="30CC7429" w:rsidR="0013542C" w:rsidRPr="00AD4365" w:rsidRDefault="00FC4113" w:rsidP="0013542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179E6"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</w:tc>
      </w:tr>
      <w:tr w:rsidR="0013542C" w:rsidRPr="00AD4365" w14:paraId="7FB597F1" w14:textId="77777777" w:rsidTr="0013542C">
        <w:tc>
          <w:tcPr>
            <w:tcW w:w="2263" w:type="dxa"/>
          </w:tcPr>
          <w:p w14:paraId="6AD8E217" w14:textId="473D756F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Атауы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қысқаша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7082" w:type="dxa"/>
          </w:tcPr>
          <w:p w14:paraId="45D7C19D" w14:textId="77777777" w:rsidR="0038644B" w:rsidRPr="00AD4365" w:rsidRDefault="0038644B" w:rsidP="00386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Сумен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жабдықтау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объектілерін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жүйелерін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желілерін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су 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құбыры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желілерін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салу 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жөніндегі</w:t>
            </w:r>
            <w:proofErr w:type="spellEnd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b/>
                <w:sz w:val="28"/>
                <w:szCs w:val="28"/>
              </w:rPr>
              <w:t>жұмыстар</w:t>
            </w:r>
            <w:proofErr w:type="spellEnd"/>
          </w:p>
          <w:p w14:paraId="1D667C27" w14:textId="4E3E4487" w:rsidR="0013542C" w:rsidRPr="00AD4365" w:rsidRDefault="0013542C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42C" w:rsidRPr="00AD4365" w14:paraId="29CB9089" w14:textId="77777777" w:rsidTr="0013542C">
        <w:tc>
          <w:tcPr>
            <w:tcW w:w="2263" w:type="dxa"/>
          </w:tcPr>
          <w:p w14:paraId="42921623" w14:textId="7B99BF74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сипаттамасы</w:t>
            </w:r>
          </w:p>
        </w:tc>
        <w:tc>
          <w:tcPr>
            <w:tcW w:w="7082" w:type="dxa"/>
          </w:tcPr>
          <w:p w14:paraId="32B05459" w14:textId="77777777" w:rsidR="0038644B" w:rsidRPr="00AD4365" w:rsidRDefault="0038644B" w:rsidP="0038644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D436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Ақтөбе облысы Алға ауданында жобаланатын ет комбинатына су құбырын салу</w:t>
            </w:r>
          </w:p>
          <w:p w14:paraId="79681A72" w14:textId="7D8000EC" w:rsidR="0013542C" w:rsidRPr="00AD4365" w:rsidRDefault="0013542C" w:rsidP="0013542C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</w:tr>
      <w:tr w:rsidR="0013542C" w:rsidRPr="00AD4365" w14:paraId="3D5A6D99" w14:textId="77777777" w:rsidTr="0013542C">
        <w:tc>
          <w:tcPr>
            <w:tcW w:w="2263" w:type="dxa"/>
          </w:tcPr>
          <w:p w14:paraId="01749AD6" w14:textId="7322EDFF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Көлемі</w:t>
            </w:r>
          </w:p>
        </w:tc>
        <w:tc>
          <w:tcPr>
            <w:tcW w:w="7082" w:type="dxa"/>
          </w:tcPr>
          <w:p w14:paraId="7164A6A8" w14:textId="77777777" w:rsidR="0013542C" w:rsidRPr="00AD4365" w:rsidRDefault="0013542C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3542C" w:rsidRPr="00AD4365" w14:paraId="080D9BED" w14:textId="77777777" w:rsidTr="0013542C">
        <w:tc>
          <w:tcPr>
            <w:tcW w:w="2263" w:type="dxa"/>
          </w:tcPr>
          <w:p w14:paraId="512B619F" w14:textId="7EDDF4FB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Өлшем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бірлігі</w:t>
            </w:r>
            <w:proofErr w:type="spellEnd"/>
          </w:p>
        </w:tc>
        <w:tc>
          <w:tcPr>
            <w:tcW w:w="7082" w:type="dxa"/>
          </w:tcPr>
          <w:p w14:paraId="084CDED7" w14:textId="32E00D4D" w:rsidR="0013542C" w:rsidRPr="00AD4365" w:rsidRDefault="0038644B" w:rsidP="0013542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</w:t>
            </w:r>
          </w:p>
        </w:tc>
      </w:tr>
      <w:tr w:rsidR="0013542C" w:rsidRPr="00AD4365" w14:paraId="591FB77E" w14:textId="77777777" w:rsidTr="0013542C">
        <w:tc>
          <w:tcPr>
            <w:tcW w:w="2263" w:type="dxa"/>
          </w:tcPr>
          <w:p w14:paraId="0D2380F5" w14:textId="0ABD4378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орны</w:t>
            </w:r>
            <w:proofErr w:type="spellEnd"/>
          </w:p>
        </w:tc>
        <w:tc>
          <w:tcPr>
            <w:tcW w:w="7082" w:type="dxa"/>
          </w:tcPr>
          <w:p w14:paraId="2616F0C7" w14:textId="4100DEFF" w:rsidR="0013542C" w:rsidRPr="00AD4365" w:rsidRDefault="0013542C" w:rsidP="00817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КАЗАХСТАН, </w:t>
            </w:r>
            <w:r w:rsidR="00ED6F3F" w:rsidRPr="00AD4365">
              <w:rPr>
                <w:rFonts w:ascii="Times New Roman" w:hAnsi="Times New Roman" w:cs="Times New Roman"/>
                <w:sz w:val="28"/>
                <w:szCs w:val="28"/>
              </w:rPr>
              <w:t>Актюбинская</w:t>
            </w:r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область, </w:t>
            </w:r>
            <w:r w:rsidR="00ED6F3F" w:rsidRPr="00AD43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Алгинский район, с. Ушкудук</w:t>
            </w:r>
          </w:p>
        </w:tc>
      </w:tr>
      <w:tr w:rsidR="0013542C" w:rsidRPr="00AD4365" w14:paraId="3307E51D" w14:textId="77777777" w:rsidTr="0013542C">
        <w:tc>
          <w:tcPr>
            <w:tcW w:w="2263" w:type="dxa"/>
          </w:tcPr>
          <w:p w14:paraId="30CF3544" w14:textId="51F9EF03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шарттары</w:t>
            </w:r>
            <w:proofErr w:type="spellEnd"/>
          </w:p>
        </w:tc>
        <w:tc>
          <w:tcPr>
            <w:tcW w:w="7082" w:type="dxa"/>
          </w:tcPr>
          <w:p w14:paraId="183B390A" w14:textId="77777777" w:rsidR="0013542C" w:rsidRPr="00AD4365" w:rsidRDefault="0013542C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542C" w:rsidRPr="00AD4365" w14:paraId="1DD21C0A" w14:textId="77777777" w:rsidTr="0013542C">
        <w:tc>
          <w:tcPr>
            <w:tcW w:w="2263" w:type="dxa"/>
          </w:tcPr>
          <w:p w14:paraId="50ED5104" w14:textId="2EE5B7E2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мерзімі</w:t>
            </w:r>
            <w:proofErr w:type="spellEnd"/>
          </w:p>
        </w:tc>
        <w:tc>
          <w:tcPr>
            <w:tcW w:w="7082" w:type="dxa"/>
          </w:tcPr>
          <w:p w14:paraId="3B49EB3B" w14:textId="6D501F4D" w:rsidR="0013542C" w:rsidRPr="00AD4365" w:rsidRDefault="0038644B" w:rsidP="008179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Шартқа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қол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күннен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2026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жылғы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желтоқсанға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542C" w:rsidRPr="00AD4365" w14:paraId="3F7D6CCD" w14:textId="77777777" w:rsidTr="0013542C">
        <w:tc>
          <w:tcPr>
            <w:tcW w:w="2263" w:type="dxa"/>
          </w:tcPr>
          <w:p w14:paraId="208A6ACD" w14:textId="35D7267A" w:rsidR="0013542C" w:rsidRPr="00AD4365" w:rsidRDefault="003E287E" w:rsidP="00135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Төлем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шарттары</w:t>
            </w:r>
            <w:proofErr w:type="spellEnd"/>
          </w:p>
        </w:tc>
        <w:tc>
          <w:tcPr>
            <w:tcW w:w="7082" w:type="dxa"/>
          </w:tcPr>
          <w:p w14:paraId="792FF2AA" w14:textId="79811D1C" w:rsidR="0013542C" w:rsidRPr="00AD4365" w:rsidRDefault="0038644B" w:rsidP="00817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төлем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- 0%,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аралық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төлем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- 100%, </w:t>
            </w:r>
            <w:proofErr w:type="spellStart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>соңғы</w:t>
            </w:r>
            <w:proofErr w:type="spellEnd"/>
            <w:r w:rsidRPr="00AD4365">
              <w:rPr>
                <w:rFonts w:ascii="Times New Roman" w:hAnsi="Times New Roman" w:cs="Times New Roman"/>
                <w:sz w:val="28"/>
                <w:szCs w:val="28"/>
              </w:rPr>
              <w:t xml:space="preserve"> төлем-0%</w:t>
            </w:r>
          </w:p>
        </w:tc>
      </w:tr>
    </w:tbl>
    <w:p w14:paraId="49C3D6DA" w14:textId="77777777" w:rsidR="0013542C" w:rsidRPr="00AD4365" w:rsidRDefault="0013542C" w:rsidP="00135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DC138" w14:textId="2C0F0F8B" w:rsidR="0013542C" w:rsidRPr="00AD4365" w:rsidRDefault="00AD4365" w:rsidP="00AD43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365">
        <w:rPr>
          <w:rFonts w:ascii="Times New Roman" w:hAnsi="Times New Roman" w:cs="Times New Roman"/>
          <w:b/>
          <w:sz w:val="28"/>
          <w:szCs w:val="28"/>
        </w:rPr>
        <w:t>2.</w:t>
      </w:r>
      <w:r w:rsidRPr="00AD436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Сипаттама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қажетті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функционалдық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техникалық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сапалық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пайдалану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сипаттамалары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>:</w:t>
      </w:r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барлық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жұмыстар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шарттар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сметалық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есептеуде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сипатталған</w:t>
      </w:r>
      <w:proofErr w:type="spellEnd"/>
    </w:p>
    <w:p w14:paraId="2954EA4B" w14:textId="59FB0EB8" w:rsidR="002B5480" w:rsidRPr="00AD4365" w:rsidRDefault="00AD4365" w:rsidP="00135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365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AD4365">
        <w:rPr>
          <w:rFonts w:ascii="Times New Roman" w:hAnsi="Times New Roman" w:cs="Times New Roman"/>
          <w:b/>
          <w:sz w:val="28"/>
          <w:szCs w:val="28"/>
        </w:rPr>
        <w:t>.</w:t>
      </w:r>
      <w:r w:rsidRPr="00AD436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Қазақстан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Республикасының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заңнамасына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сәйкес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айқындалатын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құрылыс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объектілерінің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жауапкершілік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деңгейі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туралы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ақпарат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>:</w:t>
      </w:r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техникалық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жағынан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күрделі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емес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жауапкершіліктің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2-ші (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қалыпты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деңгейіндегі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объектілер</w:t>
      </w:r>
      <w:proofErr w:type="spellEnd"/>
    </w:p>
    <w:p w14:paraId="3F46A292" w14:textId="474F229B" w:rsidR="005F48C5" w:rsidRPr="00AD4365" w:rsidRDefault="00AD4365" w:rsidP="00AD43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365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AD4365">
        <w:rPr>
          <w:rFonts w:ascii="Times New Roman" w:hAnsi="Times New Roman" w:cs="Times New Roman"/>
          <w:b/>
          <w:sz w:val="28"/>
          <w:szCs w:val="28"/>
        </w:rPr>
        <w:t>.</w:t>
      </w:r>
      <w:r w:rsidRPr="00AD436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Әлеуетті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өнім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берушіге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қойылатын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Cs/>
          <w:sz w:val="28"/>
          <w:szCs w:val="28"/>
        </w:rPr>
        <w:t>талап</w:t>
      </w:r>
      <w:proofErr w:type="spellEnd"/>
      <w:r w:rsidRPr="00AD4365">
        <w:rPr>
          <w:rFonts w:ascii="Times New Roman" w:hAnsi="Times New Roman" w:cs="Times New Roman"/>
          <w:bCs/>
          <w:sz w:val="28"/>
          <w:szCs w:val="28"/>
        </w:rPr>
        <w:t>:</w:t>
      </w:r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құрылыс-монтаждау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жұмыстарына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кемінде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 w:rsidRPr="00AD4365">
        <w:rPr>
          <w:rFonts w:ascii="Times New Roman" w:hAnsi="Times New Roman" w:cs="Times New Roman"/>
          <w:b/>
          <w:sz w:val="28"/>
          <w:szCs w:val="28"/>
        </w:rPr>
        <w:t>санатты</w:t>
      </w:r>
      <w:proofErr w:type="spellEnd"/>
      <w:r w:rsidRPr="00AD4365">
        <w:rPr>
          <w:rFonts w:ascii="Times New Roman" w:hAnsi="Times New Roman" w:cs="Times New Roman"/>
          <w:b/>
          <w:sz w:val="28"/>
          <w:szCs w:val="28"/>
        </w:rPr>
        <w:t xml:space="preserve"> лицензия.</w:t>
      </w:r>
    </w:p>
    <w:p w14:paraId="519F6017" w14:textId="744E2D1E" w:rsidR="002B5480" w:rsidRPr="00AD4365" w:rsidRDefault="00AD4365" w:rsidP="00AD43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36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AD4365">
        <w:rPr>
          <w:rFonts w:ascii="Times New Roman" w:hAnsi="Times New Roman" w:cs="Times New Roman"/>
          <w:sz w:val="28"/>
          <w:szCs w:val="28"/>
        </w:rPr>
        <w:t>.</w:t>
      </w:r>
      <w:r w:rsidRPr="00AD436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Жұмыстар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ерекшелікке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табылатын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сметалық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есептеуге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орындалады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>.</w:t>
      </w:r>
    </w:p>
    <w:p w14:paraId="6A362945" w14:textId="77777777" w:rsidR="0013542C" w:rsidRPr="00AD4365" w:rsidRDefault="0013542C" w:rsidP="001354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DA30E1" w14:textId="69009861" w:rsidR="0013542C" w:rsidRPr="00AD4365" w:rsidRDefault="00AD4365" w:rsidP="001354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4365">
        <w:rPr>
          <w:rFonts w:ascii="Times New Roman" w:hAnsi="Times New Roman" w:cs="Times New Roman"/>
          <w:b/>
          <w:sz w:val="28"/>
          <w:szCs w:val="28"/>
          <w:lang w:val="kk-KZ"/>
        </w:rPr>
        <w:t>Қосымша</w:t>
      </w:r>
    </w:p>
    <w:p w14:paraId="5F920865" w14:textId="2C4FC5AA" w:rsidR="0013542C" w:rsidRPr="00AD4365" w:rsidRDefault="00AD4365" w:rsidP="00AD43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365">
        <w:rPr>
          <w:rFonts w:ascii="Times New Roman" w:hAnsi="Times New Roman" w:cs="Times New Roman"/>
          <w:sz w:val="28"/>
          <w:szCs w:val="28"/>
        </w:rPr>
        <w:t>Сметалық</w:t>
      </w:r>
      <w:proofErr w:type="spellEnd"/>
      <w:r w:rsidRPr="00AD43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365">
        <w:rPr>
          <w:rFonts w:ascii="Times New Roman" w:hAnsi="Times New Roman" w:cs="Times New Roman"/>
          <w:sz w:val="28"/>
          <w:szCs w:val="28"/>
        </w:rPr>
        <w:t>есептеулер</w:t>
      </w:r>
      <w:proofErr w:type="spellEnd"/>
    </w:p>
    <w:sectPr w:rsidR="0013542C" w:rsidRPr="00AD4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170AC"/>
    <w:multiLevelType w:val="hybridMultilevel"/>
    <w:tmpl w:val="2B2CAABE"/>
    <w:lvl w:ilvl="0" w:tplc="A4501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9F"/>
    <w:rsid w:val="0013542C"/>
    <w:rsid w:val="00200D71"/>
    <w:rsid w:val="00245AA2"/>
    <w:rsid w:val="002B5480"/>
    <w:rsid w:val="003306AB"/>
    <w:rsid w:val="0038644B"/>
    <w:rsid w:val="003C00F8"/>
    <w:rsid w:val="003E287E"/>
    <w:rsid w:val="003F2E1D"/>
    <w:rsid w:val="00515A6F"/>
    <w:rsid w:val="005F48C5"/>
    <w:rsid w:val="008179E6"/>
    <w:rsid w:val="008A1352"/>
    <w:rsid w:val="00976083"/>
    <w:rsid w:val="009C299F"/>
    <w:rsid w:val="00AD4365"/>
    <w:rsid w:val="00BB0392"/>
    <w:rsid w:val="00BE3E74"/>
    <w:rsid w:val="00C76819"/>
    <w:rsid w:val="00CE39CD"/>
    <w:rsid w:val="00DC537F"/>
    <w:rsid w:val="00ED6F3F"/>
    <w:rsid w:val="00F83930"/>
    <w:rsid w:val="00FC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6C191"/>
  <w15:chartTrackingRefBased/>
  <w15:docId w15:val="{F8231F6B-AC31-4077-A654-D79F28BE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42C"/>
    <w:pPr>
      <w:ind w:left="720"/>
      <w:contextualSpacing/>
    </w:pPr>
  </w:style>
  <w:style w:type="table" w:styleId="a4">
    <w:name w:val="Table Grid"/>
    <w:basedOn w:val="a1"/>
    <w:uiPriority w:val="39"/>
    <w:rsid w:val="00135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2024-06-27T10:38:00Z</dcterms:created>
  <dcterms:modified xsi:type="dcterms:W3CDTF">2026-07-21T05:37:00Z</dcterms:modified>
</cp:coreProperties>
</file>